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0" w:after="40"/>
      </w:pPr>
      <w:r>
        <w:rPr>
          <w14:ligatures w14:val="none"/>
          <w:rFonts w:ascii="Calibri" w:hAnsi="Calibri"/>
          <w:b/>
          <w:color w:val="1A1A1A"/>
          <w:sz w:val="48"/>
        </w:rPr>
        <w:t>First Last</w:t>
      </w:r>
    </w:p>
    <w:p>
      <w:pPr>
        <w:spacing w:before="0" w:after="80"/>
      </w:pPr>
      <w:r>
        <w:rPr>
          <w14:ligatures w14:val="none"/>
          <w:rFonts w:ascii="Calibri" w:hAnsi="Calibri"/>
          <w:b w:val="0"/>
          <w:color w:val="3865FD"/>
          <w:sz w:val="26"/>
        </w:rPr>
        <w:t>Senior Software Engineer</w:t>
      </w:r>
    </w:p>
    <w:p>
      <w:pPr>
        <w:spacing w:before="0" w:after="200"/>
      </w:pPr>
      <w:r>
        <w:rPr>
          <w14:ligatures w14:val="none"/>
          <w:rFonts w:ascii="Calibri" w:hAnsi="Calibri"/>
          <w:color w:val="758696"/>
          <w:sz w:val="19"/>
        </w:rPr>
        <w:t>Paris, France · 8 yrs exp. · LinkedIn · GitHub · Portfolio</w:t>
      </w:r>
    </w:p>
    <w:p>
      <w:pPr>
        <w:pStyle w:val="Heading2"/>
        <w:spacing w:before="200" w:after="80"/>
        <w:pBdr>
          <w:bottom w:val="single" w:sz="6" w:space="4" w:color="CDD8FE"/>
        </w:pBdr>
      </w:pPr>
      <w:r>
        <w:rPr>
          <w14:ligatures w14:val="none"/>
          <w:rFonts w:ascii="Calibri" w:hAnsi="Calibri"/>
          <w:b/>
          <w:color w:val="3865FD"/>
          <w:sz w:val="20"/>
          <w:spacing w:val="15"/>
        </w:rPr>
        <w:t>SUMMARY</w:t>
      </w:r>
    </w:p>
    <w:p>
      <w:pPr>
        <w:spacing w:before="0" w:after="60"/>
      </w:pPr>
      <w:r>
        <w:rPr>
          <w14:ligatures w14:val="none"/>
          <w:rFonts w:ascii="Calibri" w:hAnsi="Calibri"/>
          <w:color w:val="262626"/>
          <w:sz w:val="21"/>
        </w:rPr>
        <w:t>Back-end and platform engineer, specialized in critical systems and Intelligent Document Processing. I use AI to move faster, but I always keep ownership of quality, technical decisions and code reliability.</w:t>
      </w:r>
    </w:p>
    <w:p>
      <w:pPr>
        <w:pStyle w:val="Heading2"/>
        <w:spacing w:before="200" w:after="80"/>
        <w:pBdr>
          <w:bottom w:val="single" w:sz="6" w:space="4" w:color="CDD8FE"/>
        </w:pBdr>
      </w:pPr>
      <w:r>
        <w:rPr>
          <w14:ligatures w14:val="none"/>
          <w:rFonts w:ascii="Calibri" w:hAnsi="Calibri"/>
          <w:b/>
          <w:color w:val="3865FD"/>
          <w:sz w:val="20"/>
          <w:spacing w:val="15"/>
        </w:rPr>
        <w:t>KEY SKILLS</w:t>
      </w:r>
    </w:p>
    <w:p>
      <w:pPr>
        <w:spacing w:before="0" w:after="60"/>
      </w:pPr>
      <w:r>
        <w:rPr>
          <w14:ligatures w14:val="none"/>
          <w:rFonts w:ascii="Calibri" w:hAnsi="Calibri"/>
          <w:color w:val="262626"/>
          <w:sz w:val="21"/>
        </w:rPr>
        <w:t>Go · Python · REST · GraphQL · Kubernetes · Terraform · AWS · PostgreSQL · Redis · Airflow · CI/CD · Tests · Monitoring</w:t>
      </w:r>
    </w:p>
    <w:p>
      <w:pPr>
        <w:pStyle w:val="Heading2"/>
        <w:spacing w:before="200" w:after="80"/>
        <w:pBdr>
          <w:bottom w:val="single" w:sz="6" w:space="4" w:color="CDD8FE"/>
        </w:pBdr>
      </w:pPr>
      <w:r>
        <w:rPr>
          <w14:ligatures w14:val="none"/>
          <w:rFonts w:ascii="Calibri" w:hAnsi="Calibri"/>
          <w:b/>
          <w:color w:val="3865FD"/>
          <w:sz w:val="20"/>
          <w:spacing w:val="15"/>
        </w:rPr>
        <w:t>EXPERIENCE</w:t>
      </w:r>
    </w:p>
    <w:p>
      <w:pPr>
        <w:pStyle w:val="Heading3"/>
        <w:tabs>
          <w:tab w:pos="9865" w:val="right"/>
        </w:tabs>
        <w:spacing w:before="120" w:after="20"/>
      </w:pPr>
      <w:r>
        <w:rPr>
          <w14:ligatures w14:val="none"/>
          <w:rFonts w:ascii="Calibri" w:hAnsi="Calibri"/>
          <w:b/>
          <w:color w:val="1A1A1A"/>
          <w:sz w:val="23"/>
        </w:rPr>
        <w:t>Senior Software Engineer, Company X</w:t>
      </w:r>
      <w:r>
        <w:rPr>
          <w14:ligatures w14:val="none"/>
          <w:rFonts w:ascii="Calibri" w:hAnsi="Calibri"/>
          <w:b w:val="0"/>
          <w:color w:val="758696"/>
          <w:sz w:val="20"/>
        </w:rPr>
        <w:tab/>
        <w:t>2023-2026</w:t>
      </w:r>
    </w:p>
    <w:p>
      <w:pPr>
        <w:spacing w:before="0" w:after="60"/>
      </w:pPr>
      <w:r>
        <w:rPr>
          <w14:ligatures w14:val="none"/>
          <w:rFonts w:ascii="Calibri" w:hAnsi="Calibri"/>
          <w:color w:val="3865FD"/>
          <w:sz w:val="20"/>
        </w:rPr>
        <w:t>B2B SaaS scale-up · 250 employees · 8-person Platform team · critical product used by 200 internal teams · regulated environment</w:t>
      </w:r>
    </w:p>
    <w:p>
      <w:pPr>
        <w:spacing w:before="0" w:after="60"/>
      </w:pPr>
      <w:r>
        <w:rPr>
          <w14:ligatures w14:val="none"/>
          <w:rFonts w:ascii="Calibri" w:hAnsi="Calibri"/>
          <w:b/>
          <w:color w:val="262626"/>
          <w:sz w:val="21"/>
        </w:rPr>
        <w:t>My role:</w:t>
      </w:r>
      <w:r>
        <w:rPr>
          <w14:ligatures w14:val="none"/>
          <w:rFonts w:ascii="Calibri" w:hAnsi="Calibri"/>
          <w:color w:val="262626"/>
          <w:sz w:val="21"/>
        </w:rPr>
        <w:t xml:space="preserve"> owned infrastructure and reliability for the document-processing services.</w:t>
      </w:r>
    </w:p>
    <w:p>
      <w:pPr>
        <w:spacing w:before="0" w:after="40"/>
      </w:pPr>
      <w:r>
        <w:rPr>
          <w14:ligatures w14:val="none"/>
          <w:rFonts w:ascii="Calibri" w:hAnsi="Calibri"/>
          <w:b/>
          <w:color w:val="262626"/>
          <w:sz w:val="21"/>
        </w:rPr>
        <w:t>Impact:</w:t>
      </w:r>
    </w:p>
    <w:p>
      <w:pPr>
        <w:pStyle w:val="ListBullet"/>
        <w:spacing w:after="20"/>
      </w:pPr>
      <w:r>
        <w:rPr>
          <w14:ligatures w14:val="none"/>
          <w:rFonts w:ascii="Calibri" w:hAnsi="Calibri"/>
          <w:color w:val="262626"/>
          <w:sz w:val="21"/>
        </w:rPr>
        <w:t>Led a zero-downtime Kubernetes migration</w:t>
      </w:r>
    </w:p>
    <w:p>
      <w:pPr>
        <w:pStyle w:val="ListBullet"/>
        <w:spacing w:after="20"/>
      </w:pPr>
      <w:r>
        <w:rPr>
          <w14:ligatures w14:val="none"/>
          <w:rFonts w:ascii="Calibri" w:hAnsi="Calibri"/>
          <w:color w:val="262626"/>
          <w:sz w:val="21"/>
        </w:rPr>
        <w:t>Reworked the API cache, latency cut 3x (450 ms to 140 ms)</w:t>
      </w:r>
    </w:p>
    <w:p>
      <w:pPr>
        <w:pStyle w:val="ListBullet"/>
        <w:spacing w:after="20"/>
      </w:pPr>
      <w:r>
        <w:rPr>
          <w14:ligatures w14:val="none"/>
          <w:rFonts w:ascii="Calibri" w:hAnsi="Calibri"/>
          <w:color w:val="262626"/>
          <w:sz w:val="21"/>
        </w:rPr>
        <w:t>Diagnosed and resolved production memory spikes by changing the pagination strategy</w:t>
      </w:r>
    </w:p>
    <w:p>
      <w:pPr>
        <w:pStyle w:val="ListBullet"/>
        <w:spacing w:after="20"/>
      </w:pPr>
      <w:r>
        <w:rPr>
          <w14:ligatures w14:val="none"/>
          <w:rFonts w:ascii="Calibri" w:hAnsi="Calibri"/>
          <w:color w:val="262626"/>
          <w:sz w:val="21"/>
        </w:rPr>
        <w:t>Set up observability and alerting, MTTR reduced by 40%</w:t>
      </w:r>
    </w:p>
    <w:p>
      <w:pPr>
        <w:spacing w:before="0" w:after="120"/>
      </w:pPr>
      <w:r>
        <w:rPr>
          <w14:ligatures w14:val="none"/>
          <w:rFonts w:ascii="Calibri" w:hAnsi="Calibri"/>
          <w:color w:val="262626"/>
          <w:sz w:val="21"/>
        </w:rPr>
        <w:t>Stack: Go · Python · Kubernetes · Terraform · AWS · PostgreSQL · Redis</w:t>
      </w:r>
    </w:p>
    <w:p>
      <w:pPr>
        <w:pStyle w:val="Heading3"/>
        <w:tabs>
          <w:tab w:pos="9865" w:val="right"/>
        </w:tabs>
        <w:spacing w:before="120" w:after="20"/>
      </w:pPr>
      <w:r>
        <w:rPr>
          <w14:ligatures w14:val="none"/>
          <w:rFonts w:ascii="Calibri" w:hAnsi="Calibri"/>
          <w:b/>
          <w:color w:val="1A1A1A"/>
          <w:sz w:val="23"/>
        </w:rPr>
        <w:t>Software Engineer, Company Y</w:t>
      </w:r>
      <w:r>
        <w:rPr>
          <w14:ligatures w14:val="none"/>
          <w:rFonts w:ascii="Calibri" w:hAnsi="Calibri"/>
          <w:b w:val="0"/>
          <w:color w:val="758696"/>
          <w:sz w:val="20"/>
        </w:rPr>
        <w:tab/>
        <w:t>2020-2023</w:t>
      </w:r>
    </w:p>
    <w:p>
      <w:pPr>
        <w:spacing w:before="0" w:after="60"/>
      </w:pPr>
      <w:r>
        <w:rPr>
          <w14:ligatures w14:val="none"/>
          <w:rFonts w:ascii="Calibri" w:hAnsi="Calibri"/>
          <w:color w:val="3865FD"/>
          <w:sz w:val="20"/>
        </w:rPr>
        <w:t>Data SaaS · 120 employees · 6-person Backend team</w:t>
      </w:r>
    </w:p>
    <w:p>
      <w:pPr>
        <w:pStyle w:val="ListBullet"/>
        <w:spacing w:after="20"/>
      </w:pPr>
      <w:r>
        <w:rPr>
          <w14:ligatures w14:val="none"/>
          <w:rFonts w:ascii="Calibri" w:hAnsi="Calibri"/>
          <w:color w:val="262626"/>
          <w:sz w:val="21"/>
        </w:rPr>
        <w:t>Reworked the data-processing pipeline, compute time reduced by 40%</w:t>
      </w:r>
    </w:p>
    <w:p>
      <w:pPr>
        <w:pStyle w:val="ListBullet"/>
        <w:spacing w:after="20"/>
      </w:pPr>
      <w:r>
        <w:rPr>
          <w14:ligatures w14:val="none"/>
          <w:rFonts w:ascii="Calibri" w:hAnsi="Calibri"/>
          <w:color w:val="262626"/>
          <w:sz w:val="21"/>
        </w:rPr>
        <w:t>Designed a rules engine for critical data validation</w:t>
      </w:r>
    </w:p>
    <w:p>
      <w:pPr>
        <w:spacing w:before="0" w:after="120"/>
      </w:pPr>
      <w:r>
        <w:rPr>
          <w14:ligatures w14:val="none"/>
          <w:rFonts w:ascii="Calibri" w:hAnsi="Calibri"/>
          <w:color w:val="262626"/>
          <w:sz w:val="21"/>
        </w:rPr>
        <w:t>Stack: Python · AWS · Docker · PostgreSQL · Airflow</w:t>
      </w:r>
    </w:p>
    <w:p>
      <w:pPr>
        <w:pStyle w:val="Heading3"/>
        <w:tabs>
          <w:tab w:pos="9865" w:val="right"/>
        </w:tabs>
        <w:spacing w:before="120" w:after="20"/>
      </w:pPr>
      <w:r>
        <w:rPr>
          <w14:ligatures w14:val="none"/>
          <w:rFonts w:ascii="Calibri" w:hAnsi="Calibri"/>
          <w:b/>
          <w:color w:val="1A1A1A"/>
          <w:sz w:val="23"/>
        </w:rPr>
        <w:t>Software Engineer, Company Z</w:t>
      </w:r>
      <w:r>
        <w:rPr>
          <w14:ligatures w14:val="none"/>
          <w:rFonts w:ascii="Calibri" w:hAnsi="Calibri"/>
          <w:b w:val="0"/>
          <w:color w:val="758696"/>
          <w:sz w:val="20"/>
        </w:rPr>
        <w:tab/>
        <w:t>2018-2020</w:t>
      </w:r>
    </w:p>
    <w:p>
      <w:pPr>
        <w:spacing w:before="0" w:after="60"/>
      </w:pPr>
      <w:r>
        <w:rPr>
          <w14:ligatures w14:val="none"/>
          <w:rFonts w:ascii="Calibri" w:hAnsi="Calibri"/>
          <w:color w:val="3865FD"/>
          <w:sz w:val="20"/>
        </w:rPr>
        <w:t>Software vendor · 80 employees · 5-person Product team</w:t>
      </w:r>
    </w:p>
    <w:p>
      <w:pPr>
        <w:pStyle w:val="ListBullet"/>
        <w:spacing w:after="20"/>
      </w:pPr>
      <w:r>
        <w:rPr>
          <w14:ligatures w14:val="none"/>
          <w:rFonts w:ascii="Calibri" w:hAnsi="Calibri"/>
          <w:color w:val="262626"/>
          <w:sz w:val="21"/>
        </w:rPr>
        <w:t>Built new features and optimized performance</w:t>
      </w:r>
    </w:p>
    <w:p>
      <w:pPr>
        <w:spacing w:before="0" w:after="80"/>
      </w:pPr>
      <w:r>
        <w:rPr>
          <w14:ligatures w14:val="none"/>
          <w:rFonts w:ascii="Calibri" w:hAnsi="Calibri"/>
          <w:color w:val="262626"/>
          <w:sz w:val="21"/>
        </w:rPr>
        <w:t>Stack: Python · Django · AWS · PostgreSQL</w:t>
      </w:r>
    </w:p>
    <w:p>
      <w:pPr>
        <w:pStyle w:val="Heading2"/>
        <w:spacing w:before="200" w:after="80"/>
        <w:pBdr>
          <w:bottom w:val="single" w:sz="6" w:space="4" w:color="CDD8FE"/>
        </w:pBdr>
      </w:pPr>
      <w:r>
        <w:rPr>
          <w14:ligatures w14:val="none"/>
          <w:rFonts w:ascii="Calibri" w:hAnsi="Calibri"/>
          <w:b/>
          <w:color w:val="3865FD"/>
          <w:sz w:val="20"/>
          <w:spacing w:val="15"/>
        </w:rPr>
        <w:t>HOW I WORK WITH AI</w:t>
      </w:r>
    </w:p>
    <w:p>
      <w:pPr>
        <w:pStyle w:val="ListBullet"/>
        <w:spacing w:after="20"/>
      </w:pPr>
      <w:r>
        <w:rPr>
          <w14:ligatures w14:val="none"/>
          <w:rFonts w:ascii="Calibri" w:hAnsi="Calibri"/>
          <w:color w:val="262626"/>
          <w:sz w:val="21"/>
        </w:rPr>
        <w:t>Claude Code and Cursor to explore, prototype, document and write tests</w:t>
      </w:r>
    </w:p>
    <w:p>
      <w:pPr>
        <w:pStyle w:val="ListBullet"/>
        <w:spacing w:after="20"/>
      </w:pPr>
      <w:r>
        <w:rPr>
          <w14:ligatures w14:val="none"/>
          <w:rFonts w:ascii="Calibri" w:hAnsi="Calibri"/>
          <w:color w:val="262626"/>
          <w:sz w:val="21"/>
        </w:rPr>
        <w:t>Systematic review and testing before merging generated code</w:t>
      </w:r>
    </w:p>
    <w:p>
      <w:pPr>
        <w:pStyle w:val="ListBullet"/>
        <w:spacing w:after="20"/>
      </w:pPr>
      <w:r>
        <w:rPr>
          <w14:ligatures w14:val="none"/>
          <w:rFonts w:ascii="Calibri" w:hAnsi="Calibri"/>
          <w:color w:val="262626"/>
          <w:sz w:val="21"/>
        </w:rPr>
        <w:t>AI to compare approaches and speed up execution, never to decide for me</w:t>
      </w:r>
    </w:p>
    <w:p>
      <w:pPr>
        <w:pStyle w:val="ListBullet"/>
        <w:spacing w:after="20"/>
      </w:pPr>
      <w:r>
        <w:rPr>
          <w14:ligatures w14:val="none"/>
          <w:rFonts w:ascii="Calibri" w:hAnsi="Calibri"/>
          <w:color w:val="262626"/>
          <w:sz w:val="21"/>
        </w:rPr>
        <w:t>Prefer simple, readable, tested code</w:t>
      </w:r>
    </w:p>
    <w:p>
      <w:pPr>
        <w:pStyle w:val="Heading2"/>
        <w:spacing w:before="200" w:after="80"/>
        <w:pBdr>
          <w:bottom w:val="single" w:sz="6" w:space="4" w:color="CDD8FE"/>
        </w:pBdr>
      </w:pPr>
      <w:r>
        <w:rPr>
          <w14:ligatures w14:val="none"/>
          <w:rFonts w:ascii="Calibri" w:hAnsi="Calibri"/>
          <w:b/>
          <w:color w:val="3865FD"/>
          <w:sz w:val="20"/>
          <w:spacing w:val="15"/>
        </w:rPr>
        <w:t>WHAT I'M LOOKING FOR</w:t>
      </w:r>
    </w:p>
    <w:p>
      <w:pPr>
        <w:spacing w:before="0" w:after="60"/>
      </w:pPr>
      <w:r>
        <w:rPr>
          <w14:ligatures w14:val="none"/>
          <w:rFonts w:ascii="Calibri" w:hAnsi="Calibri"/>
          <w:color w:val="262626"/>
          <w:sz w:val="21"/>
        </w:rPr>
        <w:t>Complex, high-impact problems, in demanding environments where quality and reliability are not negotiable.</w:t>
      </w:r>
    </w:p>
    <w:p>
      <w:pPr>
        <w:pStyle w:val="Heading2"/>
        <w:spacing w:before="200" w:after="80"/>
        <w:pBdr>
          <w:bottom w:val="single" w:sz="6" w:space="4" w:color="CDD8FE"/>
        </w:pBdr>
      </w:pPr>
      <w:r>
        <w:rPr>
          <w14:ligatures w14:val="none"/>
          <w:rFonts w:ascii="Calibri" w:hAnsi="Calibri"/>
          <w:b/>
          <w:color w:val="3865FD"/>
          <w:sz w:val="20"/>
          <w:spacing w:val="15"/>
        </w:rPr>
        <w:t>EDUCATION</w:t>
      </w:r>
    </w:p>
    <w:p>
      <w:pPr>
        <w:spacing w:before="0" w:after="60"/>
      </w:pPr>
      <w:r>
        <w:rPr>
          <w14:ligatures w14:val="none"/>
          <w:rFonts w:ascii="Calibri" w:hAnsi="Calibri"/>
          <w:color w:val="262626"/>
          <w:sz w:val="21"/>
        </w:rPr>
        <w:t>[Degree], [School], [Year]</w:t>
      </w:r>
    </w:p>
    <w:p>
      <w:pPr>
        <w:spacing w:before="200"/>
        <w:jc w:val="center"/>
      </w:pPr>
      <w:r>
        <w:rPr>
          <w14:ligatures w14:val="none"/>
          <w:rFonts w:ascii="Calibri" w:hAnsi="Calibri"/>
          <w:color w:val="9CA3AF"/>
          <w:sz w:val="16"/>
        </w:rPr>
        <w:t>Template provided by Bluecoders, tech and engineering recruitment firm. bluecoders.com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 w:cs="Calibri"/>
      <w:color w:val="262626"/>
      <w:sz w:val="21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/>
      <w:spacing w:before="480" w:after="0"/>
      <w:outlineLvl w:val="0"/>
    </w:pPr>
    <w:rPr>
      <w:rFonts w:ascii="Calibri" w:hAnsi="Calibri"/>
      <w:b/>
      <w:bCs/>
      <w:color w:val="1A1A1A"/>
      <w:sz w:val="28"/>
      <w:szCs w:val="2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spacing w:before="200" w:after="0"/>
      <w:outlineLvl w:val="1"/>
    </w:pPr>
    <w:rPr>
      <w:rFonts w:ascii="Calibri" w:hAnsi="Calibri"/>
      <w:b/>
      <w:bCs/>
      <w:color w:val="1A1A1A"/>
      <w:sz w:val="26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0"/>
      <w:keepLines/>
      <w:spacing w:before="200" w:after="0"/>
      <w:outlineLvl w:val="2"/>
    </w:pPr>
    <w:rPr>
      <w:rFonts w:ascii="Calibri" w:hAnsi="Calibri"/>
      <w:b/>
      <w:bCs/>
      <w:color w:val="1A1A1A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